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52" w:rsidRDefault="009E3652" w:rsidP="009E3652">
      <w:pPr>
        <w:pStyle w:val="2"/>
        <w:keepNext w:val="0"/>
        <w:spacing w:line="238" w:lineRule="auto"/>
        <w:rPr>
          <w:rFonts w:ascii="Times New Roman" w:hAnsi="Times New Roman"/>
          <w:b/>
          <w:caps/>
          <w:kern w:val="20"/>
          <w:szCs w:val="28"/>
          <w:lang w:val="en-US"/>
        </w:rPr>
      </w:pPr>
      <w:r>
        <w:rPr>
          <w:rFonts w:ascii="Times New Roman" w:hAnsi="Times New Roman"/>
          <w:b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b/>
          <w:kern w:val="20"/>
          <w:szCs w:val="28"/>
        </w:rPr>
        <w:t>О</w:t>
      </w:r>
      <w:r>
        <w:rPr>
          <w:rFonts w:ascii="Times New Roman" w:hAnsi="Times New Roman"/>
          <w:b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b/>
          <w:kern w:val="20"/>
          <w:szCs w:val="28"/>
        </w:rPr>
        <w:t>х</w:t>
      </w:r>
      <w:r>
        <w:rPr>
          <w:rFonts w:ascii="Times New Roman" w:hAnsi="Times New Roman"/>
          <w:b/>
          <w:kern w:val="20"/>
          <w:szCs w:val="28"/>
          <w:lang w:val="en-US"/>
        </w:rPr>
        <w:t>alqlarining</w:t>
      </w:r>
      <w:r>
        <w:rPr>
          <w:rFonts w:ascii="Times New Roman" w:hAnsi="Times New Roman"/>
          <w:b/>
          <w:kern w:val="20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kern w:val="20"/>
          <w:szCs w:val="28"/>
          <w:lang w:val="en-US"/>
        </w:rPr>
        <w:t>qadimgi madaniyati</w:t>
      </w:r>
    </w:p>
    <w:p w:rsidR="009E3652" w:rsidRDefault="009E3652" w:rsidP="009E365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9E3652" w:rsidRDefault="009E3652" w:rsidP="009E365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ja:</w:t>
      </w:r>
    </w:p>
    <w:p w:rsidR="009E3652" w:rsidRDefault="009E3652" w:rsidP="00D84C3A">
      <w:pPr>
        <w:pStyle w:val="aa"/>
        <w:numPr>
          <w:ilvl w:val="3"/>
          <w:numId w:val="1"/>
        </w:numPr>
        <w:tabs>
          <w:tab w:val="num" w:pos="1134"/>
        </w:tabs>
        <w:spacing w:line="238" w:lineRule="auto"/>
        <w:ind w:left="1134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siyodagi qadimgi madaniyatning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ususiyatlari.</w:t>
      </w:r>
    </w:p>
    <w:p w:rsidR="009E3652" w:rsidRDefault="009E3652" w:rsidP="00D84C3A">
      <w:pPr>
        <w:pStyle w:val="aa"/>
        <w:numPr>
          <w:ilvl w:val="3"/>
          <w:numId w:val="1"/>
        </w:numPr>
        <w:tabs>
          <w:tab w:val="num" w:pos="1134"/>
        </w:tabs>
        <w:spacing w:line="238" w:lineRule="auto"/>
        <w:ind w:left="1134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ududidagi ilk davlatlar madaniyati. Zardushtiylik.</w:t>
      </w:r>
    </w:p>
    <w:p w:rsidR="009E3652" w:rsidRDefault="009E3652" w:rsidP="00D84C3A">
      <w:pPr>
        <w:pStyle w:val="aa"/>
        <w:numPr>
          <w:ilvl w:val="3"/>
          <w:numId w:val="1"/>
        </w:numPr>
        <w:tabs>
          <w:tab w:val="num" w:pos="1134"/>
        </w:tabs>
        <w:spacing w:line="238" w:lineRule="auto"/>
        <w:ind w:left="1134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madaniyati miqiyosida Sharq ellinistik madaniyati. Parfiya madaniyati</w:t>
      </w:r>
    </w:p>
    <w:p w:rsidR="009E3652" w:rsidRDefault="009E3652" w:rsidP="00D84C3A">
      <w:pPr>
        <w:pStyle w:val="aa"/>
        <w:numPr>
          <w:ilvl w:val="3"/>
          <w:numId w:val="1"/>
        </w:numPr>
        <w:tabs>
          <w:tab w:val="num" w:pos="1134"/>
        </w:tabs>
        <w:spacing w:line="238" w:lineRule="auto"/>
        <w:ind w:left="1134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madaniyati.</w:t>
      </w:r>
    </w:p>
    <w:p w:rsidR="009E3652" w:rsidRDefault="009E3652" w:rsidP="00D84C3A">
      <w:pPr>
        <w:pStyle w:val="aa"/>
        <w:numPr>
          <w:ilvl w:val="3"/>
          <w:numId w:val="1"/>
        </w:numPr>
        <w:tabs>
          <w:tab w:val="num" w:pos="1134"/>
        </w:tabs>
        <w:spacing w:line="238" w:lineRule="auto"/>
        <w:ind w:left="1134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V-VIII asrlarda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madaniy hayoti.</w:t>
      </w:r>
    </w:p>
    <w:p w:rsidR="009E3652" w:rsidRDefault="009E3652" w:rsidP="009E365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muhim o‘rin tutadi. Uning o‘rta asrlardagi madaniyatiga butun dunyo allaqach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sib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rgan. Hatt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Baqtriya, Marg‘iyona, Sug‘d, Parfiya,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razm,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ch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qadimgi madaniyati ham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hayratga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qda.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mintaqasining qadimgi madaniyatini o‘rganish o‘n yillar ilgari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shlangan bo‘lsada,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tchilarning bu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mazmuni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ldirdi.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 G’arb va Sharqning buyuk madaniyat el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ntlarini bir butunlikda uyg‘unlashtirib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lda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individuallik kasb etadiki, bu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taraqqiyot uchun ham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 bo‘lib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>I.A. Karim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v aytganlarid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k, - «M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miki, o‘z tari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ini bilgan, undan ruhiy quvvat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ladigan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alqni 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ngib bo‘lmas ekan, biz haqq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niy tari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imizni tiklashimiz,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alqimizni, millatimizni ana shu tari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imiz bilan qur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llantirishimiz zarur. Tari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 bilan qur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llantirish, yana bir 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 qur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llantirish zarur».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madaniyatining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lgilashda dastavval, uning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 o‘rni va tabiiy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sitalariga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rni qaratish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 bo‘ladi. 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slik har qanday madaniyatning shakllanishidagi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alf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zni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manzarasi, iqlimi, bi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millarining ahamiyati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rligiga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radi.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mintaqasining tabiati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illigi bilan katta farq qiladi.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sil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va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halar,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rsuv daryolar, qaqr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cho‘llar, dashtu adirlar, Pamir va Tangrit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g‘ining baland muz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fatlari bilan yonmayon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ylashgan. Bunday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nchilik,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g‘da yash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qabila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o‘jalik tarzi va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madaniyatlarining shakllanishi uchun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yaratdi.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«Qadimgi tsivilizatsiya»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mlangan ris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madaniyatining ikki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ko‘rsatiladi: bir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ndan, turli madaniyatlarning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ta’sirida, ikkinchi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ndan, qadimgi tsivilizatsiyalarining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o‘ch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qlari bilan yaqin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jlanishi. Bu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ususiyatlarni batafsil kuzatadigan bo‘lsak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madaniyatining shakllanish jarayonlari yaqq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sil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diysi, cho‘l va dashti,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g‘larida yash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lining turmush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itidagi farqlar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o‘jaliklarning ertar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madaniyatlar shakllanishiga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Bu jarayon yaqin qo‘shinchilik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dir bo‘lib, qabila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va madaniy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qalari tufayli taraqqiyotning ertar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shlanishiga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yaratdi. Eng qadimgi davrlardan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nchilik,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rvachilik va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qabilalari o‘rtasidagi mahsul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ayirb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shlash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diyotida katta ahamiyatga ega bo‘lib,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davrlarda ham u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ldi. Turmush tarzi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o‘jalik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liyatidagi farqlanish bilan birga mintaqa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etnik va tillardagi yaqinlik judayam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tganligi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manbalarida ham qayd qilingan.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kuchli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qalari, etnik va til birligi ularning bir-biridan ayricha yashashiga yo‘l qo‘ymadi.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Natijada qadimgi Sharqning klassik madaniyati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rasida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Qadimgi madaniyati ajralib,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ko‘rinishda shakllanadi. Dastlab, bu madaniyatda ikki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madaniyat aralashib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tadi: ko‘chmanchilik va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iylik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lami hamda tsivilizatsiya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lami;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rdagi qadimgi madaniyatlarga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madaniyatlarning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tiga aks ta’sir ko‘rsatgan «o‘zining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rligi» haqidagi tasavvur shakllanm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nchilik va ko‘chmanchi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alqlarida ancha-muncha farqlar bo‘lishiga qaramasdan ilgaridan yaqin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 o‘rnatilgan. Diniy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dlar, urf-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datlar,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lkl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’yorlardagi umumiylik madaniy umumiylikning shakllanishiga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SHuning uchun, bundan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yin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lit madaniyatini tashkil qiluvchi turli submadaniyatlar mavjudligi haqida to‘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talish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izdir: Qadimgi davlatlar sub madaniyati (Baqtriya, So‘g‘d,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razm,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Marg‘iyona), dasht ko‘chmanchilari-sak, massag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t, submadaniyati, Pamir va Tangrit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 qabilalarning submadaniyati.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sligining ikkinchi jihati mintaqaning o‘ta qulay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 o‘rnashganligi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g‘liq. Mintaqa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tamiya,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kabi uchta buyuk Sharq tsivilizatsiyasi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garad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bo‘lib, G’arb tsivilizatsiyasiga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shinchi Gr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tsiya va Rim bilan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jlangan. Bunday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qalarning muqarrarligi tufayli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 Sharq va G’arb o‘rtasida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sitachilik missiyasini bajarishiga sabab bo‘ldi, ya’ni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halarda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va madaniy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halarda ham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G’arb va Sharq o‘rtasida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ko‘prik vazifasini bajardi.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ususan,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ududi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buddizm butun dunyoga yoyildi,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yga ellinistik madaniyat ko‘rinishlari o‘tdi, Sharqdan G’arbga va G’arbdan Sharqga madaniy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yliklar (bilim, diniy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ya, kashfiyot, badiiy asarlarning) almashib turishida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muhim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sitachi bo‘lib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 qiladi.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madaniyatining buyuk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sitachilik missiyasi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madaniy qadriyatlarini yangilashi, o‘zlashtirish mah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rati va qayta ishlash kabi jihatlarisiz bo‘lmas edi. Bu madaniyat qadimdan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yangi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 o‘zlashtirish va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slashtirish mah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ratiga ega bo‘ldi. Garchi,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qadimgi Sharq madaniyatlaridagi kabi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madaniyatida ham an’analar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o‘rin egallasada, ular aytarli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kasb etmaydi, ya’niki, uzluksiz madaniy yangilanish va taraqqiyot jarayoniga to‘siq bo‘lmaydi.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an’analarning mustahkam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nligi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vaziyatga ham to‘sqinlik qilganligini ta’kidlash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rak. Mintaqa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katta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sqinchilik yurishlari,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ko‘chishlari yuz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rgan bo‘lib, bu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bir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madaniyatni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zilarli o‘zgarishlarga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Afsuski, ko‘pgina urushlar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madaniyatining qadimgi taraqqiyot davrlarining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dalillarini yo‘q qildi.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 qazilma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va yozma manbalar mil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ddan avvalgi I ming yillik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lgan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siyoning ilk davlatlari Baqtriya, Sug‘d va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razm madaniyati haqida bir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Mil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ddan avvalgi VIII-VI asrlarga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Afr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siyob (Samarqand), Sur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ndaryo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Qizilt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pa, Qashqadaryo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hasidagi Uzunqir,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razmdagi Ko‘ziliqir kabi qadimgi shaharlarda o‘tkazilgan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murakkab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tuzilma va madaniyatning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jlanganligini ko‘rsatadi. Bu shaharlar mud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va suv ta’min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kuchli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tizimiga ega bo‘lib, ichida hunarmandlar mavz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ylashgan. Ayrim shaharlarda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ldiqlari qal’alar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pilgan. Qadimgi davlatlar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o‘jaligining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taraqqiyotining darajasi haqida ko‘p tarm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qli sug‘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rish tizimining mavjudligi bunga dalildir.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davlatlari Qadimgi Sharq mamlakatlari bilan yaqin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qalar o‘rnatgan. Midiya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ssuriyaning siyosiy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ishtir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 etib, hunarmandchilik buyumlari va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m ashyo bilan (l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juvardd,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ltin, mis bilan)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tiq qilganlar. Bu haqda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ssuriya va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yozma manbalarida gapiriladi.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Baqtriyaning yirik shaharlari, ko‘p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lisi haqida Baqtriya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ksartning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yligi haqida Kg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siy Knidskiy (Mil. avv. VIV asrlar) yozib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Ko‘chmanchi massag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tlarning udumi va turmush tarzi haqida mashhur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chisi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(mil. av. V asr) yozib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ldirgan. U massag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tlarning harbiy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 (kam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n-yoyi, nayzasi,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ltasi) 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ltindan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 sifatida, misdan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vut uchun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ydalanishini ta’kidlaydi.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tning yozishicha, massag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ma’bud quyoshga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pinib,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tni qurb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qilganlar.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Qadimgi Markaziy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alqlarining ma’naviy madaniyati haqidagi bilimlarning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bah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 manbasi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 his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blangan.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 so‘zining mazmuni umumiy iz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hga ega emas, ko‘pincha «As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siy matn» sifatida tarjima qilinadi.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 dunyodagi eng qadimgi dinlardan bo‘lgan zardo‘shtiylik tarafd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rlari uchun muqaddas kalima his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blanib, payg‘ambar Zardo‘sht to‘planganlarga undan va’z o‘qigan. Uning hayoti 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lastRenderedPageBreak/>
        <w:t>davri mil. av. IX-VI asrlar atr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fida 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yiladi.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 va uning 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shqa matnlarining to‘planishi ko‘p asrlar dav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mida amalga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shirilgan.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»ning eng qadimgi matnlari mil. av. II minginchi yillarga taaluqli,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»ning mill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diy VII asrga t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gishli bo‘lgan to‘plami turli mazmundagi 21 kit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bdan ib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rat bo‘lib, unda o‘sha davrning barcha bilimlari jamlangan. Zardo‘shtiylik an’analariga ko‘ra bu yodg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rlik Ezgulik va YOrug‘lik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 A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uramazdaning Zaratushtraga vahiysi his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blanadi. Bir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q, unda qadimgi mif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gik tasavvurlar, miflarning k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ng tarqalishi, qahram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nlik epik riv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yatlaridan parchalar ham tasvirlanadi. SHuningd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 diniy yo‘l-yo‘riq «payg‘ambar davridan» k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yin zardo‘shtiylikning riv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jlangan «e’tiq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 ramzi» yuzaga k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ldi. H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zirgacha «Av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»ning ayrim qismilari, 4 kit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bi saqlanib q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lgan: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1. Vid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vdat-«D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vlarga qarshi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nunlar», bu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Zardo‘sht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uramazda o‘rtasida suhbat, yo‘l-yo‘riq va ko‘rsatmalar mazmunida bo‘lib, zulmat va yovuzlik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rimani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shqaruvchi yom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kuchlarini qaytarish haqida.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2. Visprat-«hamma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nlar», bu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zlari to‘plangan.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3. YAsna-«Ib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dat», «Mar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larga sig‘inish va mur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jaatdan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rat. YAsnadagi «T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t»lar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17 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zardo‘shtning muqaddas qo‘shiqlaridir.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4. YAsht-«Qadrlash», «Hamdu san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larni sharafl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qadimgi gimnlar va ezgulik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lariga yovuzlikka qarshi kurashda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ruvchi kuchlar haqida. Bundan tashqari, «Av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majmuiga «Kichik 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 ham mansub, u 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tilida yozilgan bo‘lib,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kalimalari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Ko‘pchilik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 Zardo‘sht yuksak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aldagi va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ntiruvchi fikrlari bilan birinchi haq payg‘ambar ekanligini takidlaydilar. Zardo‘sht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tiga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barcha quruqlikning o‘zgarmas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Arta bo‘lib, «Av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»da haqiqat,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ruh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yiladi.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uramazda tartibni saql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yorug‘lik va ezgulik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 (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ura-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o‘jayin, ega; mazda-idr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kli, bilimd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n).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uramazdaning o‘g‘li Atar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v), uning vatani bulutlard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qurigan suvlar, uning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ududsiz yog‘du.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uramazda 6 ta ruhni yordamchilarni yaratdi (am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sha sp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nta): ezgu aql,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shi tartib, layoqatli qudrat,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lijan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mo‘minlik,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mlik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qiylik. Unga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rimanning zulmat qo‘shini-d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vlar, urushlar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chlik, kassallik, 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vat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yovuz kuchlar qarama-qarshi turadi.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 va barcha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hayotining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ezgulik va yovuzlik o‘rtasidagi azaliy kurash yotadi.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Zardo‘sht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tining ulug‘ligi shundaki, u har bir kishiga tanlash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Har kim ham YOvuzlikni yo‘q etish va Ezgulikning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bo‘lishida ishtir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 etishi mumkin, bu ishda barcha bir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ilda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ngdir. SHu tariqa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 ilgari bo‘lmagan jannat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 asr tiklanadi. Unda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vuq ham, jazirama ham, qarilik ham, o‘lim ham bo‘lmaydi. YOvuzlik bilan kurashda har bir kishining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bo‘lgan. Zardo‘shtiylik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 kishidan kamtarin va hal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hnatkash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barcha majburiyatlarini bajarishni talab qilgan (Kim g‘alla eksa, u haqiqat tarqatadi. Vid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vdat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bining «D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fazilati haqida»b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bidan).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Fikr, so‘z va ishda taqv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rlik, ishchanlik, hal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llik,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lislik yuksak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talabalari sifatida ko‘tariladi. «YAsna»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bida zardo‘shtiylikning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ramzi haqida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yiladiki: «Qasam ezgu fikrni, ezgu so‘zni, ezgu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majburiyatlarini bajarishni talab qiladi».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Zardo‘shtiylikda birinchi bo‘lib es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yaratilgan, bunga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12 ming yilni tashkil qiladi. Bu muddat tugashi bilan ezgulik va yovuzlik kuchlarining hal qiluvchi yovuzlik jangi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shlanadi. Butun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erigan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tal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qimi yo‘q qiladi,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Sa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shyant hal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bo‘lgan dunyoni va barcha marhumlarni tiriltiradi, barcha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rlarni do‘zahdan chiqarib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hurumazdaning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nligida abadiy hayot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chiradi. SHu tariqa zardo‘shtiylikda birinchi bo‘lib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iratdagi jaz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marhumlarning tirilishi so‘r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kuni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 shakllanadi. Bu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 ning B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ustun yozuvida va Ks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rksning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ldagi yozuvida ham qayd qilinadi. Zardo‘shtiylik Markaziy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ududlarida ming yillar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 bo‘lib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ldi va shubhasiz, bu din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va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kabi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dinlarining shakllanishida katta o‘rin tutdi. Ilmiy-tari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iy, amaliydidaktik qimmatga ega bo‘lgan, buyuk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simiz «Av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»ning butun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taqdiri, uning istiqb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liga qaratilgan. Jumladan, Tangriga iltij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va mur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jaatlarda shunday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yiladi: «A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uramazda yaratgan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shilik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yasiga,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m, aql-hushi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tik farzandlarga, jasur,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turli tillar biladigan o‘g‘il-qizlarga,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qni ko‘ra biladigan, yurtni bal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-qaz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lardan 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 eta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ladigan o‘g‘l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hayotni ravshan ko‘z bilan ko‘ra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ladigan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ktiynat avl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dlarga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lqishlar bo‘lsin</w:t>
      </w:r>
      <w:r>
        <w:rPr>
          <w:rFonts w:ascii="Times New Roman" w:hAnsi="Times New Roman"/>
          <w:szCs w:val="28"/>
          <w:vertAlign w:val="superscript"/>
        </w:rPr>
        <w:footnoteReference w:id="1"/>
      </w:r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tsivilizatsiyasi va madaniyatining mustaqil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birinchi yirik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sqinchilik tufayli to‘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tab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ldi. Sug‘d, Baqtriya,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 mil. av. VI-IV asrlarda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davlati tarkibiga kirgan. Bu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 tarkibiga kirishi,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shqaruv,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nunchilik, pul tizimining o‘rnatilishi,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miy yozuvning umum davlat miqiyosda qo‘llanilishi.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madaniyatiga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zilarli ta’sir ko‘rsatadi.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niylar davrida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uchun qulay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lishi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shaharlarining taraqqiyotiga muayyan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yaratdi.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nligida mamlakatlarga sayyohlar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rishi mumkin bo‘ldi.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uddi shu davrda Sharq mamlakatlariga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krit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sayohat qilgan.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riyasidagi yirik shaharlar Suza,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mfis, Nippur,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bilda turli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ylardan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ususan,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razm, Baqtriya, Sug‘ddan chiqqan kishilar, saklarning harbiy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lisi yashagan.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O‘z navbatda mil. av. V asrda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ks daryosining o‘ng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hilida Mil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tlik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nlarning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padi. SHu tariqa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riyasi tarkibida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rslar, midiyaliklar,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billiklar, misrliklar,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hindlar bilan yaqin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sabatda bo‘lish, madaniyatining ham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ta’siriga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yaratdi.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riyasi madaniyati ham ko‘pgina mamlakat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yaratgan ilmiy bilimlar, diniy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dlar, san’at yutuqlarining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blanadi. Bu madaniyatga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ham o‘zining hissasini qo‘shgan. Zardo‘shtiylik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niylarning davlat dini sifatida qabul qilinishi bilan birga G’arbga ham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yoyila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san’atining Suza va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ldagi ulkan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rligi qurilishiga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mintaqasidan ko‘plab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m ashyo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ltirilgan.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ylar qurilishiga Baqtriyadan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ltin, Sug‘dan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juvard va qimmatli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razmdan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ruza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rilgan. 1877 yilda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Janubidan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pilgan Amudaryo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azinasi madaniy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zning yorqin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lidir, hazinada,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Baqtriyada tayyorlangan jih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zlar-b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jirim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 aravacha, qan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tli ikkita kurg‘iy shakli tushirilgan bilakuzuk hamda dashtliklarga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«Hayv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shakli» bitilgan jih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zlar mavjud.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madaniyat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sabatlari juda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ngaydi,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madaniy qadriyatlarning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yishi va turli madaniyatlarning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ta’siri jarayoni esa o‘z madaniyatlarini juda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yishiga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ta’sir ko‘rsatdi.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riyasi va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rlari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lingan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madaniyatiga ellinizm el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ntlari kirib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niylar saltanatini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mirib tashlagan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sqini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mintaqasini,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 sug‘d madaniyatini aylantirdi. Ill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ksandr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nskiy sip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ilariga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ch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siyodagid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qarshilik ko‘rsatilmagan bo‘lsa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rak.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dlik harakatini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shavqat mahv etgan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nskiy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rli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lining ko‘magiga muht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jligini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shladi. Vaqt o‘tishi bilan u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ngli tarzda barcha etnik to‘siqlarni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tashlashga, o‘z Saltanati hududida turli harqlarni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tishi hamda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madaniyat va til birligini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pdirishga urindi. SHu maqsadda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nskiy o‘z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yida Sharq udumlari va lib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slarini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 etdi, turli etnik guruh vakillarining nik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hlarini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yo‘lga qo‘ydi, o‘z armiyasiga Baqtriyalik va sug‘dlik qismlarni kiritdi, 30 mingdan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rtiq o‘g‘ilb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lalarga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ncha tarbiya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rishga hukm etdi. SHunday qilib 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ksandr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nskiy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madaniyatining ellinlashtirishni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rdi. Ellinistik jarayon Salavkiylar davlatidan mustaqil bo‘lgan Parfiya va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n-baqtriyada o‘zining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 bilan ajralib turadi.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davlatida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va mahaliy madaniyatlarning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 qisqa vaqtda o‘zining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natijalarini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rdi, shaharlar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suratda o‘sdi,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nchilik,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rvachilik, ayniqsa hunarmandchilik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jlandi.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mintaqasi Buyuk ipak yo‘li bo‘ylab o‘tgan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markazi sifatida o‘ta muhim o‘rin tutadi. Di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tdan Galp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kigacha bo‘lga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lari davrida yuksak badiiy saviyada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ltin, kumush va misdan tayyorlangan turli qiymatdagi tangalar (dra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ma,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l, di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alka,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alka) zarb etildi.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var-pul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sabatlarini o‘sishida Baqtriya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hlarining o‘z pullarini zarb qilishi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jiga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ta’sir qilish bilan birga, yuksak badiiy darajasi bilan ham ajralib turadi.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n-Baqtriya davrida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num (SHim. Afg‘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n), Saksan</w:t>
      </w:r>
      <w:r>
        <w:rPr>
          <w:rFonts w:ascii="Times New Roman" w:hAnsi="Times New Roman"/>
          <w:spacing w:val="-2"/>
          <w:kern w:val="20"/>
          <w:szCs w:val="28"/>
        </w:rPr>
        <w:t>ох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ur va Tahtisangin (T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jikist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n), Dalvarzin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pa, YOrqo‘rg‘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n, Afr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siyob, Talibarzi (O‘zb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n) kabi shaharlar qurildi.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harbiy manzilg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hlari ah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lisining turmush tarzi va madaniyatini aks ettiruvchi ellinistik uslublar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n-Baqtriya shaharlarda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chib o‘rganildi. Insh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atlar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sh, 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 va pishiq g‘ishtdan tiklangan. Ustunlar k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rinf usulida ishlangan. Sar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 va ib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dat majmualari, gimnaziya,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atr bin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lari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chib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kshirilganda ustunlar attik bazaltlar, akant yapr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qlari, palm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tallar, ch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ti naqshlangan ch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pitsa-antifikslar singari unsurlardan f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ydalangan 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lda qurilgan. Mahalliy 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dag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nlarning ellinistik didi 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num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ntal va i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cham haykaltar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shlikni riv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jlanishiga turtki b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rdi.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rakt haykalchalar va turli muhrlardagi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brazlarning miqyosi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ng. Unda 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sild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rlik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 Ana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it,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nlarning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sh va mahalliy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lari, fantastik va r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al hayv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nlarning tims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llari if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dalangan. Haykaltar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shlik san’ati namunalari kam saqlanib 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lganligiga qaramay, zarb etilgan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n-Baqtriya tangalarining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rqa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nida mashhur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san’atk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rlarining rasmi tushurilganligi bu 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rda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haykaltar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shligi ilmi ta’siri kuchli bo‘lganligini bildiradi. Ta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ti Sanginda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ks daryosining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 Marsiyaning br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nza hayokalchasi qo‘yilgan 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pildi. Antik dunyoning Markaziy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siyoga kirib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lgan haykaltar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shlik san’ati kush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 davrida yanada ravnaq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ligida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 san’ati va musiqani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jlanganligi to‘g‘risida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mavjud. Baqtriya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rlar, musiqachi va raqq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slarning guruhlari saqlangan. Ayniqsa,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atrining «maskars», «mim» singari turlari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yoyilgan. Ularni klassik trag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 va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diyalardan farqi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lgilangan matn bo‘lmagan, yoki matnsiz chiqilgan, 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 u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tilini bilmagan mahalliy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liga tushunarli bo‘lgan. 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rlar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shabinlarning ruhiyatiga ko‘ra matnlarni o‘zgartirganlar mus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haba,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azil-mut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yiba, hajv,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ya, qo‘shiq usullarida ijr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etganlar. Raqs, musiqa, ko‘zbo‘yamachilik va akrabatik mashqlar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 ijr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chiligining muhim el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ntlari bo‘lgan.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miylik ko‘rsatgan mahalliy 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rlar ham shakllangan; «Mas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z» Milliy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atrning -«Mas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z» namunasida hamm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ellinistik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madaniyati sinkr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tizmi (q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rishiqligi) turli tillarni yonma-yon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 ko‘rsatishi, har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yozuvlar tizimi va dinlarning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singishib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tishida ham ko‘rinadi. Eramizdan avvalgi III-II asrlarda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yozuvlari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ishlatilgan,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yingisi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alfaviti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unga bitta harf qo‘shib (ja’mi 25 ta harf) baqtriya yozuvi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zardo‘shtiylik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 sifatida saqlansada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llariga sig‘inish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matlari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Mahalliy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 nazarida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limp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brazlari bilan zardo‘shtiylik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larining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vs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uramazda, App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va Mitra, 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dita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va Apa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brazlari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tdi. Agar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rli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o‘rtasida Afina,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rakl, Nika, Di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llariga sig‘inish qanchalik tarqalsa,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 Mitra,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ksa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-Amudaryo), Buyuk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naga sig‘inish shuncha tarqaldi. Buni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nim, Ta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 Sangin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tasvir mazmunida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ncha va mahalliy an’analar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dalangan san’at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rliklarida ham ko‘rish mumkin.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n-Baqtriya madaniyati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datda Sharq ellinistik madaniyati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ta’kidlanadi. Agar ellinistik madaniyatga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Sharq madaniyati uyg‘unligi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rlansa,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madaniyatida mahalliy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slik, Sharq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ustiv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rdir. Ayni shu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qadriyatlarini o‘ziga singdirgan madaniyat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 madaniyati yanada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Bunda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 madaniyatini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ta’kidlash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zim. SHu mintaqa sug‘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riladigan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nchilik, shahar madaniyati shakllangan eng qadimgi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hlardan bo‘lib,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hududidagi qadimgi (Eramizdan avvalgi VII-VI asrlarda) davlat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 (Eramizdan avvalgi IV asrlarda) 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ksandr Mak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nskiy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sqiniga qadar Ahm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istil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 bo‘lgan davlat,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razmiylar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Hit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y, YAqin Sharq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Sharqi bilan qizg‘in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qalarini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rganlar va o‘zlarining hunarmandchilik buyumlari bilan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 taratganlar.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malarda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razmliklarni tadbirk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rligi, ishtiyoqmandligi qayd etilib, ularni «ilm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hiblari»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ataganlar.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Kanal, qal’a, ko‘pqavatli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ylar, qurish nafaqat amaliy malakani, balki murakkab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b-kit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va o‘lch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vlarni ham talab qilar edi. (M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viy yo‘l ko‘rsatkichlaridan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ydalanishni bilmay dasht-sahr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lardan o‘tib bo‘lmasdan.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razmliklar er. I asridan VIII asrigacha o‘zlari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ydalangan mahsus taqvim tizimini yaratdilar. Bu taqvim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runiyning «Qadimgi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alqlardan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rliklar» asarida mufassal tavsiflangan. Uning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tlarini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pilgan, III asrga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asl nus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 hujjatlar ham tasdiqlaydi.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runiyning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tiga ko‘ra,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razmliklar mustaqil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mik kuzatishlar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rganlar,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nning yulduzlar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aritasini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bilganlar.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barin, qo‘yqirilgan qal’adagi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rvat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riyaning qadimiyligi (Er. av. III-II asrlar) shubhasizdir.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 shaklidagi, dastlabki diam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 42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trli bu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yinchalik 8 ta mustahkam min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raga ega bo‘lgan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bilan o‘ralib, diam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 80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trni tashkil etgan. Ikki qavvatli markaziy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rining qalinligi 7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tr bo‘lgan.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limlarning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tlariga ko‘ra Qo‘yqirilgan qal’a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mik kuzatish, izlanishlar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rilgan ilm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 bo‘lgan.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yob qurilish tizimi,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nalarni maqsadga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ylanishiga ko‘ra uni «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 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un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nji»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atash mumkin.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razm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davrlarda ham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etdi. 2000 yillar muqaddan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Sharqiy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davlat hududini tashkil etgan Qudratli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riyasi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ngizi bo‘ylaridan Hind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anigacha yastlanib, o‘sha davrning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uch buyuk davlati Rim, Parfiya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anlar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bilan birga bir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rda turdi.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 davri Sharq va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jida yangi davrni tashkil etdi.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madaniyatida qadimgi Sharq tipidagi mintaqaviy tsivilizatsiya bilan ellinizm madaniyati an’analari,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ma’naviy hayotining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zik qirralari bilan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ngliklaridagi dashtliklar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lgan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uslublar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tgan edi.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saltanatining dastlabki manzil markazini Baqtriya tashkil etdi.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diyot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bo‘lib, murakkab irrigatsiya va yirik sug‘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rish insh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atlari barp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etildi. Hunarmandchilik va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tiqning jadal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shaharlarni gurkirab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jlanishiga, g‘ishtlardan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etilgan qal’a va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ylarni qurilishiga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Bu paytda G’arb mamlakatlari, hususan Rim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riyasining Sharqiy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yatlari bilan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qalari birinchi o‘ringa chiqdi.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larining tangalari Ki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yaqinida, Efi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piya, Skandinaviya va Rim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 shaharlaridan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pilgan.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quruqlikdagi yo‘llar va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G’arbidagi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ngiz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rilgan. Bu yo‘llardan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buyumlar, jumladan Rimga qand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lat, qimmatbah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shlar, fil suyagi, guruch,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bu-ziynat va jih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zlar eltilgan.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ydan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va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 buyumlar, Rimdan to‘qimachilik mahsul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tlari, kiyimlar,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yna, qimmatbah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tallar, turli vin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 shu yo‘l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o‘tilgan. Rimning ko‘p miqd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rdagi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 va kumush tangalari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qaga kiritilgan. O‘sha davrdayoq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tiqning ushbu yirik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art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 «Buyuk ipak yo‘li»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Madaniy yuksalishning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davri (Er. I-IV asrlari) diniy tizimlarning yonma-yon yashashi bilan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rlanadi. Bunga ma’lum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lari, ayniqsa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nishka va Kunishka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diniy aqidalarga nisbatan sabr-qan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 va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 muruvvat bilan yond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shilganligi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niyat yaratdi. Kanishka zarb etdirgan tangalarda indus, zardo‘sht, ellinlar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larining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 va tasvirlari tushirilgan. 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latgo‘y Mitra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rlik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shi qudratli Vr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tragna bilan induslarni SHiva, Buddasini,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s,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na, Sfapislarni ko‘rish mumkin. Buddizm davlat dini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niga ega bo‘lishiga qaramay,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 hududida zardo‘shtlik, jaynizm, shivaizm, mani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 xml:space="preserve">ylik,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limp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lariga sig‘inish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 edi. Buddizmning tarqalishi mahalliy din va san’atlarning tugatilishini anglatmaydi. Bilaks, buddaviylikni Baqtriyadagi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smand targ‘ib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tchilari budda matnlarini shunchaki o‘zlashtirib, uni sanskritdan tarjimasi bilan kif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yalanmay, ularni o‘zlariga talqin etdilar, unga qayta 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rdilar.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siyo buddaviylikni butun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siyo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y, YAp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niya, K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yaga tarqalish manzilg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hini tashkil etdi. Kush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 davrida yozuvning turli tizimlari amal qildi. Aram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 yozuvi as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sida kush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n-baqtriya alfaviti, sug‘d va 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razm yozuvi riv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jlandi: Sur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talda (Afg‘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n) yun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alfavitidagi kush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yozuvi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pilgan. 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rmizdagi 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rat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pa, Fayozt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padan hindlarning Brahma, K</w:t>
      </w:r>
      <w:r>
        <w:rPr>
          <w:rFonts w:ascii="Times New Roman" w:hAnsi="Times New Roman"/>
          <w:spacing w:val="-2"/>
          <w:kern w:val="20"/>
          <w:szCs w:val="28"/>
        </w:rPr>
        <w:t>хо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ratsh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 yozuvlaridagi bitiklar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pildi. Kampirt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padan esa (Sur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andaryo) Markaziy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siyodagi eng qadimiy, 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yob qo‘lyozma (Eram. avv. II asrning 1 yarmi) papirusdagi bitik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pildi.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lastRenderedPageBreak/>
        <w:t>Asrimizning 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shida Buyuk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it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 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 min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ralaridan birida 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pilgan «ko‘hna so‘g‘d yozuvi» al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hida qiziqish uyg‘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tadi. Yozuv eramizni 312-313 yillarida bitilgan bo‘lib, unda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it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ydagi so‘g‘d savd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garlarining fa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liyati haqida ma’lum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tlar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rilgan.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san’ati qo‘shni mamlakatlar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san’atlariga ta’sir ko‘rsatuvchi namunalarni yaratdi. Er. I-IV asrlardagi badiiy madaniyatning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 hususiyati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anglashga ellinistik ta’sirni tafakkur 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zisidan o‘tkazishdir.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alchayon (Er. avv. I-e.. ni 1 asrlari) -Kush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san’atining ilk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rliklaridan biri bo‘lib undan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asarlarda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Sanat ulug‘langan. Qabul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rlarining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 qismidan o‘rin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ydan ishlangan haykallar majmuida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va a’yonlari tasvirlangan. Haykal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brazlari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dali bo‘lib, unda tasvirlanayotgan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brazlarning individual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lgilari ko‘zga tashlanib turadi. Unda tantanav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ruhdagi qabul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simi va jang lavhalari aks ettirilgan. Markazda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va uning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miylari Afina,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rakl, Niki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brazlari gavdalangan. Dalvarzint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mashhur «shahz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shi» hamda tupr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qqal’a haykallarida ellinistik an’analarning kuchli ta’siri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ziladi.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zalida esa erkak va ayollarning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figuralari qo‘yilgan,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nayza tutgan jangchilari davrasida, ziyofat va bug‘ilar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 ko‘rinishida tasvirlangan.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mazmundagi san’at asarlari o‘zining rang-barangligi bilan ajralib turadi. Dalvarzint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padagi ikki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tasviriy san’at namunalarida qadim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 buyuk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dalangan. Ko‘hna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rmizdagi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pa, Fayozt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padagi 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mlarini buddaga da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zab turibdi. Ushbu asarlarda 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G’arbiy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«gand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 uslubi» ustuv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qilsada, unda mahalliy san’at ustalarining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 an’analari ta’sirida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qilganligi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zilib turadi. Baqtriya Budda uslubidagi buyuk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namunasi Ayrit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shahridagi, eramizning II asriga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budda majmui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zaklari bo‘lib unda turli etnik tipdagi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brazlar gal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yasi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rilgan.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 ham ana shu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turli ellardagi, jumladan,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ylik san’at ustalari va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rlarini ruhlantirib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 an’analari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ndagi Gupta davlatiga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haykallar, Sug‘ddagi bo‘rtma tasvir va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zaklar (Panjik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nt, Vura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iva, Afr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siyob), Sharqiy Turkist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pilmalarida bmr-biridan farqlanadi.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SHunday qilib qadimgi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 taraqqiyoti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baynida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an’ana va yutuqlarni saqlabgina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lmasdan, ulkan mintaqada umumiy qadriyatlarni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lishi, YAqin va O‘rta Sharq mamlakatlari bilan madaniy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sabatlarini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jlantirishga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yaratib madaniy yuksalishni yangi sifat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sqichiga ko‘tardi. Qadimgi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madaniyatining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 nuqtasi bo‘lgan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madaniyati hududiy va mazmun jihatidan ayr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lingan madaniyat emas edi. U o‘zida Sharq,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Antik dunyo va hind madaniyatlari yutuqlarini mujassam etib, Sharq va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madaniyatini yana ravnaq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antik badiiy madaniyatining muhim uslubiy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ususiyatini san’atlar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 tashkil etgan: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shlik, tasviriy san’at, naqsh bunda umumiy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rasamadiga va uning ritmiga bo‘ysungan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bilan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litda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 Bu sint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davrida ham mahalliy madaniyatda o‘z ta’sirini saqlab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davri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Afg‘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idagina emas, balki butun dunyo madaniyatining taraqqiyotida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hida o‘rin egallaydi.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alqlar madaniyatining chatishishi natijasida bu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yangi madaniyat shakllandi, shu bilan birga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yingi asrlar madaniyatining taraqqiyotiga zamin bo‘lib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 qildi. Sharq va G’arb madaniyatining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ta’siri yangi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sqichga qadam qo‘ydi. Ellin madaniyatining an’analari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davrida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jihatdan qayta shakllandi va yangicha talqin qilina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</w:t>
      </w: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riyasi davrida (I-III asrlar)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 sug‘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rma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nchilik, hunarmandlik, shahars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zlik,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-s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tiq va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 ravnaq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pdi. Bunga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 yozuvlari, brahma va khar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shhi hind alifb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sidagi yozuvlar,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tangalari guv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Buddizm dinning rasmiy darajasi budda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nalarining o‘sha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san’ati bilan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zatilishida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rmiz yaqinidagi Ayrit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tashqi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qlariga sarg‘ishr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shlardan haykallar o‘rnatilgan.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ichida g‘ishtdan ishlangan «Budda» haykalining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ldiqlari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pilgan. Haykallarning ishlanish uslubi, kiyimi, musiqa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blari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O‘rta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madaniyatlarining o‘zar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ta’sirida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jlanganligidan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radi. Buni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razm,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Sug‘d, Parfiyadan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pilgan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 buyumlar, madaniy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bidalar,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pilmalar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 ham ko‘rsatish mumkin.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davrida shaharlar qurilishi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jlandi. SHaharlar qalin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bilan o‘ralib, ichida ark va arkning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fida har-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 qad ko‘targan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idishlar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yatda nafis va jarangd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rligi hamda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illigi bilan ajralib turgan. Amaliy san’at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taraqqiy etgan.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b-ziynat buyumlari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va jang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 yasash, mat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to‘qish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jlangan. Umuman, Kush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davri madaniyati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siyoning eng cho‘qqisi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blanib, ma’lum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 va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bilan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garalanmaydi. Bu madaniyat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siyo,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siyo, Antik va Hind madaniyatlari yutuqlarini o‘zida jamlab, qo‘llab Sharq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o‘rta asrdagi madaniyati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 uchun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bo‘ldi va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 o‘chmas iz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ldirdi.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9E3652">
      <w:pPr>
        <w:pStyle w:val="7"/>
        <w:spacing w:line="238" w:lineRule="auto"/>
        <w:jc w:val="center"/>
        <w:rPr>
          <w:b/>
          <w:kern w:val="20"/>
          <w:sz w:val="28"/>
          <w:szCs w:val="28"/>
          <w:lang w:val="en-US"/>
        </w:rPr>
      </w:pPr>
      <w:r>
        <w:rPr>
          <w:b/>
          <w:kern w:val="20"/>
          <w:sz w:val="28"/>
          <w:szCs w:val="28"/>
          <w:lang w:val="en-US"/>
        </w:rPr>
        <w:t>Tayanch tushunchalar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9E3652">
      <w:pPr>
        <w:pStyle w:val="aa"/>
        <w:spacing w:line="238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siyo, Qadimiy tsivilizatsiya, ruhiy quvvat, submadaniyat, zardushtiylik, Av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niylar,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n-Baqtriya,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na, baddaviylik,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miy, So‘g‘d.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9E365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uchun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llar: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siyo hududida qanday qadimgi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alqlar yashagan va davlatlar mavjud bo‘lgan.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 madaniyatining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iy o‘ziga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sligi.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siyo madaniyatining 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arakt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rli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lgilarini aytib 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ring.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Qadimgi Baqtriya,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razm, Sug‘d davlatlari madaniyatini tavsiflang.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 madaniyati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jida Zardushtiylik va «Av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»ning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 va o‘rni.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siyoda madaniyatlarning o‘zar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bir-biriga ta’sir jarayonini iz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hlang.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n hududida qadimgi davrga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id qanday 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yob yodg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rliklar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pilgan.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Qadimgi davrda yozuv ilm va fanni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jlanganligini ko‘rsatuvchi qanday ma’lum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tlar mavjud.</w:t>
      </w:r>
    </w:p>
    <w:p w:rsidR="009E3652" w:rsidRDefault="009E3652" w:rsidP="00D84C3A">
      <w:pPr>
        <w:numPr>
          <w:ilvl w:val="0"/>
          <w:numId w:val="3"/>
        </w:numPr>
        <w:tabs>
          <w:tab w:val="left" w:pos="545"/>
        </w:tabs>
        <w:spacing w:line="238" w:lineRule="auto"/>
        <w:ind w:left="0" w:firstLine="327"/>
        <w:jc w:val="both"/>
        <w:rPr>
          <w:spacing w:val="2"/>
          <w:kern w:val="20"/>
          <w:sz w:val="28"/>
          <w:szCs w:val="28"/>
          <w:lang w:val="en-US"/>
        </w:rPr>
      </w:pPr>
      <w:r>
        <w:rPr>
          <w:spacing w:val="2"/>
          <w:kern w:val="20"/>
          <w:sz w:val="28"/>
          <w:szCs w:val="28"/>
          <w:lang w:val="en-US"/>
        </w:rPr>
        <w:t xml:space="preserve">Buyuk ipak yo‘lini Markaziy </w:t>
      </w:r>
      <w:r>
        <w:rPr>
          <w:spacing w:val="2"/>
          <w:kern w:val="20"/>
          <w:sz w:val="28"/>
          <w:szCs w:val="28"/>
        </w:rPr>
        <w:t>О</w:t>
      </w:r>
      <w:r>
        <w:rPr>
          <w:spacing w:val="2"/>
          <w:kern w:val="20"/>
          <w:sz w:val="28"/>
          <w:szCs w:val="28"/>
          <w:lang w:val="en-US"/>
        </w:rPr>
        <w:t>siyo madaniyati riv</w:t>
      </w:r>
      <w:r>
        <w:rPr>
          <w:spacing w:val="2"/>
          <w:kern w:val="20"/>
          <w:sz w:val="28"/>
          <w:szCs w:val="28"/>
        </w:rPr>
        <w:t>о</w:t>
      </w:r>
      <w:r>
        <w:rPr>
          <w:spacing w:val="2"/>
          <w:kern w:val="20"/>
          <w:sz w:val="28"/>
          <w:szCs w:val="28"/>
          <w:lang w:val="en-US"/>
        </w:rPr>
        <w:t>jidagi r</w:t>
      </w:r>
      <w:r>
        <w:rPr>
          <w:spacing w:val="2"/>
          <w:kern w:val="20"/>
          <w:sz w:val="28"/>
          <w:szCs w:val="28"/>
        </w:rPr>
        <w:t>о</w:t>
      </w:r>
      <w:r>
        <w:rPr>
          <w:spacing w:val="2"/>
          <w:kern w:val="20"/>
          <w:sz w:val="28"/>
          <w:szCs w:val="28"/>
          <w:lang w:val="en-US"/>
        </w:rPr>
        <w:t>li.</w:t>
      </w:r>
    </w:p>
    <w:p w:rsidR="009E3652" w:rsidRDefault="009E3652" w:rsidP="00D84C3A">
      <w:pPr>
        <w:numPr>
          <w:ilvl w:val="0"/>
          <w:numId w:val="3"/>
        </w:numPr>
        <w:tabs>
          <w:tab w:val="left" w:pos="654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madaniyati riv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jlanishida Markaziy 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siyo madaniyatining 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li.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9E3652">
      <w:pPr>
        <w:pStyle w:val="aa"/>
        <w:spacing w:line="238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ydalanilgan adabiyotlar:</w:t>
      </w:r>
    </w:p>
    <w:p w:rsidR="009E3652" w:rsidRDefault="009E3652" w:rsidP="009E3652">
      <w:pPr>
        <w:spacing w:line="238" w:lineRule="auto"/>
        <w:jc w:val="both"/>
        <w:rPr>
          <w:kern w:val="20"/>
          <w:sz w:val="28"/>
          <w:szCs w:val="28"/>
          <w:lang w:val="en-US"/>
        </w:rPr>
      </w:pP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Ma’naviyat yuksalish yo‘lida. T., 1998 y.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 I.A. 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iy </w:t>
      </w:r>
      <w:r>
        <w:rPr>
          <w:kern w:val="20"/>
          <w:sz w:val="28"/>
          <w:szCs w:val="28"/>
        </w:rPr>
        <w:t>хо</w:t>
      </w:r>
      <w:r>
        <w:rPr>
          <w:kern w:val="20"/>
          <w:sz w:val="28"/>
          <w:szCs w:val="28"/>
          <w:lang w:val="en-US"/>
        </w:rPr>
        <w:t>tirasiz 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lajak yo‘q. T., 1998 y.</w:t>
      </w:r>
    </w:p>
    <w:p w:rsidR="009E3652" w:rsidRDefault="009E3652" w:rsidP="00D84C3A">
      <w:pPr>
        <w:pStyle w:val="aa"/>
        <w:numPr>
          <w:ilvl w:val="0"/>
          <w:numId w:val="2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E.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slik» (ma’ruzalar matni)    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2000</w:t>
      </w:r>
    </w:p>
    <w:p w:rsidR="009E3652" w:rsidRDefault="009E3652" w:rsidP="00D84C3A">
      <w:pPr>
        <w:pStyle w:val="aa"/>
        <w:numPr>
          <w:ilvl w:val="0"/>
          <w:numId w:val="2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M.,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G‘. 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9E3652" w:rsidRDefault="009E3652" w:rsidP="00D84C3A">
      <w:pPr>
        <w:pStyle w:val="aa"/>
        <w:numPr>
          <w:ilvl w:val="0"/>
          <w:numId w:val="2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9E3652" w:rsidRDefault="009E3652" w:rsidP="00D84C3A">
      <w:pPr>
        <w:pStyle w:val="aa"/>
        <w:numPr>
          <w:ilvl w:val="0"/>
          <w:numId w:val="2"/>
        </w:numPr>
        <w:jc w:val="left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9E3652" w:rsidRDefault="009E3652" w:rsidP="00D84C3A">
      <w:pPr>
        <w:numPr>
          <w:ilvl w:val="0"/>
          <w:numId w:val="2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9E3652" w:rsidRDefault="009E3652" w:rsidP="00D84C3A">
      <w:pPr>
        <w:numPr>
          <w:ilvl w:val="0"/>
          <w:numId w:val="2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9E3652" w:rsidRDefault="009E3652" w:rsidP="00D84C3A">
      <w:pPr>
        <w:numPr>
          <w:ilvl w:val="0"/>
          <w:numId w:val="2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Dr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vni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tsivilizatsii. M., </w:t>
      </w:r>
      <w:smartTag w:uri="urn:schemas-microsoft-com:office:smarttags" w:element="metricconverter">
        <w:smartTagPr>
          <w:attr w:name="ProductID" w:val="1989ﾠg"/>
        </w:smartTagPr>
        <w:r>
          <w:rPr>
            <w:kern w:val="20"/>
            <w:sz w:val="28"/>
            <w:szCs w:val="28"/>
            <w:lang w:val="en-US"/>
          </w:rPr>
          <w:t>1989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9E3652" w:rsidRDefault="009E3652" w:rsidP="00D84C3A">
      <w:pPr>
        <w:pStyle w:val="a8"/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rPr>
          <w:rFonts w:ascii="Times New Roman" w:hAnsi="Times New Roman"/>
          <w:b/>
          <w:szCs w:val="28"/>
          <w:lang w:val="en-US"/>
        </w:rPr>
      </w:pPr>
      <w:r>
        <w:rPr>
          <w:rFonts w:ascii="Times New Roman" w:hAnsi="Times New Roman"/>
          <w:b/>
          <w:szCs w:val="28"/>
          <w:lang w:val="en-US"/>
        </w:rPr>
        <w:t>O‘zb</w:t>
      </w:r>
      <w:r>
        <w:rPr>
          <w:rFonts w:ascii="Times New Roman" w:hAnsi="Times New Roman"/>
          <w:b/>
          <w:szCs w:val="28"/>
        </w:rPr>
        <w:t>е</w:t>
      </w:r>
      <w:r>
        <w:rPr>
          <w:rFonts w:ascii="Times New Roman" w:hAnsi="Times New Roman"/>
          <w:b/>
          <w:szCs w:val="28"/>
          <w:lang w:val="en-US"/>
        </w:rPr>
        <w:t>kist</w:t>
      </w:r>
      <w:r>
        <w:rPr>
          <w:rFonts w:ascii="Times New Roman" w:hAnsi="Times New Roman"/>
          <w:b/>
          <w:szCs w:val="28"/>
        </w:rPr>
        <w:t>о</w:t>
      </w:r>
      <w:r>
        <w:rPr>
          <w:rFonts w:ascii="Times New Roman" w:hAnsi="Times New Roman"/>
          <w:b/>
          <w:szCs w:val="28"/>
          <w:lang w:val="en-US"/>
        </w:rPr>
        <w:t xml:space="preserve">n </w:t>
      </w:r>
      <w:r>
        <w:rPr>
          <w:rFonts w:ascii="Times New Roman" w:hAnsi="Times New Roman"/>
          <w:b/>
          <w:szCs w:val="28"/>
        </w:rPr>
        <w:t>х</w:t>
      </w:r>
      <w:r>
        <w:rPr>
          <w:rFonts w:ascii="Times New Roman" w:hAnsi="Times New Roman"/>
          <w:b/>
          <w:szCs w:val="28"/>
          <w:lang w:val="en-US"/>
        </w:rPr>
        <w:t>alqlari tari</w:t>
      </w:r>
      <w:r>
        <w:rPr>
          <w:rFonts w:ascii="Times New Roman" w:hAnsi="Times New Roman"/>
          <w:b/>
          <w:szCs w:val="28"/>
        </w:rPr>
        <w:t>х</w:t>
      </w:r>
      <w:r>
        <w:rPr>
          <w:rFonts w:ascii="Times New Roman" w:hAnsi="Times New Roman"/>
          <w:b/>
          <w:szCs w:val="28"/>
          <w:lang w:val="en-US"/>
        </w:rPr>
        <w:t>i. T., 1992 y.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spacing w:val="-4"/>
          <w:kern w:val="20"/>
          <w:sz w:val="28"/>
          <w:szCs w:val="28"/>
          <w:lang w:val="en-US"/>
        </w:rPr>
      </w:pPr>
      <w:r>
        <w:rPr>
          <w:spacing w:val="-4"/>
          <w:kern w:val="20"/>
          <w:sz w:val="28"/>
          <w:szCs w:val="28"/>
          <w:lang w:val="en-US"/>
        </w:rPr>
        <w:t>Kamal</w:t>
      </w:r>
      <w:r>
        <w:rPr>
          <w:spacing w:val="-4"/>
          <w:kern w:val="20"/>
          <w:sz w:val="28"/>
          <w:szCs w:val="28"/>
        </w:rPr>
        <w:t>о</w:t>
      </w:r>
      <w:r>
        <w:rPr>
          <w:spacing w:val="-4"/>
          <w:kern w:val="20"/>
          <w:sz w:val="28"/>
          <w:szCs w:val="28"/>
          <w:lang w:val="en-US"/>
        </w:rPr>
        <w:t>va D.M. Uzb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 xml:space="preserve">kskaya </w:t>
      </w:r>
      <w:r>
        <w:rPr>
          <w:spacing w:val="-4"/>
          <w:kern w:val="20"/>
          <w:sz w:val="28"/>
          <w:szCs w:val="28"/>
        </w:rPr>
        <w:t>х</w:t>
      </w:r>
      <w:r>
        <w:rPr>
          <w:spacing w:val="-4"/>
          <w:kern w:val="20"/>
          <w:sz w:val="28"/>
          <w:szCs w:val="28"/>
          <w:lang w:val="en-US"/>
        </w:rPr>
        <w:t>ud</w:t>
      </w:r>
      <w:r>
        <w:rPr>
          <w:spacing w:val="-4"/>
          <w:kern w:val="20"/>
          <w:sz w:val="28"/>
          <w:szCs w:val="28"/>
        </w:rPr>
        <w:t>о</w:t>
      </w:r>
      <w:r>
        <w:rPr>
          <w:spacing w:val="-4"/>
          <w:kern w:val="20"/>
          <w:sz w:val="28"/>
          <w:szCs w:val="28"/>
          <w:lang w:val="en-US"/>
        </w:rPr>
        <w:t>j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>stv</w:t>
      </w:r>
      <w:r>
        <w:rPr>
          <w:spacing w:val="-4"/>
          <w:kern w:val="20"/>
          <w:sz w:val="28"/>
          <w:szCs w:val="28"/>
        </w:rPr>
        <w:t>е</w:t>
      </w:r>
      <w:r>
        <w:rPr>
          <w:spacing w:val="-4"/>
          <w:kern w:val="20"/>
          <w:sz w:val="28"/>
          <w:szCs w:val="28"/>
          <w:lang w:val="en-US"/>
        </w:rPr>
        <w:t xml:space="preserve">nnaya kultura. T., </w:t>
      </w:r>
      <w:smartTag w:uri="urn:schemas-microsoft-com:office:smarttags" w:element="metricconverter">
        <w:smartTagPr>
          <w:attr w:name="ProductID" w:val="1995ﾠg"/>
        </w:smartTagPr>
        <w:r>
          <w:rPr>
            <w:spacing w:val="-4"/>
            <w:kern w:val="20"/>
            <w:sz w:val="28"/>
            <w:szCs w:val="28"/>
            <w:lang w:val="en-US"/>
          </w:rPr>
          <w:t>1995 g</w:t>
        </w:r>
      </w:smartTag>
      <w:r>
        <w:rPr>
          <w:spacing w:val="-4"/>
          <w:kern w:val="20"/>
          <w:sz w:val="28"/>
          <w:szCs w:val="28"/>
          <w:lang w:val="en-US"/>
        </w:rPr>
        <w:t>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Kultura i iskusstv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Dr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g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Uzb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kistana Katal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 vistavki. M, 1991g.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Pugach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va G.A. SH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vro‘ Sr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dn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y Azii. M., </w:t>
      </w:r>
      <w:smartTag w:uri="urn:schemas-microsoft-com:office:smarttags" w:element="metricconverter">
        <w:smartTagPr>
          <w:attr w:name="ProductID" w:val="1986ﾠg"/>
        </w:smartTagPr>
        <w:r>
          <w:rPr>
            <w:kern w:val="20"/>
            <w:sz w:val="28"/>
            <w:szCs w:val="28"/>
            <w:lang w:val="en-US"/>
          </w:rPr>
          <w:t>1986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Pugach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va G.,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 L. 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rki iskusstv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Sr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dniy Azii. M,1982g.</w:t>
      </w:r>
    </w:p>
    <w:p w:rsidR="009E3652" w:rsidRDefault="009E3652" w:rsidP="00D84C3A">
      <w:pPr>
        <w:numPr>
          <w:ilvl w:val="0"/>
          <w:numId w:val="2"/>
        </w:numPr>
        <w:tabs>
          <w:tab w:val="left" w:pos="545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Pugach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va G., R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mp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 L. 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riya iskusstv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 Uzb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kistana., 1965g.</w:t>
      </w:r>
    </w:p>
    <w:p w:rsidR="009E3652" w:rsidRDefault="009E3652" w:rsidP="00D84C3A">
      <w:pPr>
        <w:numPr>
          <w:ilvl w:val="0"/>
          <w:numId w:val="2"/>
        </w:numPr>
        <w:tabs>
          <w:tab w:val="left" w:pos="654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lastRenderedPageBreak/>
        <w:t>Pugach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nk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va G., Rtv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ladza E. S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rnaya Baktriya T</w:t>
      </w:r>
      <w:r>
        <w:rPr>
          <w:kern w:val="20"/>
          <w:sz w:val="28"/>
          <w:szCs w:val="28"/>
        </w:rPr>
        <w:t>ох</w:t>
      </w:r>
      <w:r>
        <w:rPr>
          <w:kern w:val="20"/>
          <w:sz w:val="28"/>
          <w:szCs w:val="28"/>
          <w:lang w:val="en-US"/>
        </w:rPr>
        <w:t xml:space="preserve">aristan, T., </w:t>
      </w:r>
      <w:smartTag w:uri="urn:schemas-microsoft-com:office:smarttags" w:element="metricconverter">
        <w:smartTagPr>
          <w:attr w:name="ProductID" w:val="1990ﾠg"/>
        </w:smartTagPr>
        <w:r>
          <w:rPr>
            <w:kern w:val="20"/>
            <w:sz w:val="28"/>
            <w:szCs w:val="28"/>
            <w:lang w:val="en-US"/>
          </w:rPr>
          <w:t>1990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9E3652" w:rsidRDefault="009E3652" w:rsidP="00D84C3A">
      <w:pPr>
        <w:numPr>
          <w:ilvl w:val="0"/>
          <w:numId w:val="2"/>
        </w:numPr>
        <w:tabs>
          <w:tab w:val="left" w:pos="654"/>
        </w:tabs>
        <w:spacing w:line="238" w:lineRule="auto"/>
        <w:ind w:left="0" w:firstLine="327"/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 xml:space="preserve">i va madaniyati. T., </w:t>
      </w:r>
      <w:smartTag w:uri="urn:schemas-microsoft-com:office:smarttags" w:element="metricconverter">
        <w:smartTagPr>
          <w:attr w:name="ProductID" w:val="1992ﾠg"/>
        </w:smartTagPr>
        <w:r>
          <w:rPr>
            <w:kern w:val="20"/>
            <w:sz w:val="28"/>
            <w:szCs w:val="28"/>
            <w:lang w:val="en-US"/>
          </w:rPr>
          <w:t>1992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9E3652" w:rsidRDefault="009E3652" w:rsidP="009E3652">
      <w:pPr>
        <w:rPr>
          <w:b/>
          <w:kern w:val="20"/>
          <w:sz w:val="28"/>
          <w:szCs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3A" w:rsidRDefault="00D84C3A" w:rsidP="009E3652">
      <w:r>
        <w:separator/>
      </w:r>
    </w:p>
  </w:endnote>
  <w:endnote w:type="continuationSeparator" w:id="0">
    <w:p w:rsidR="00D84C3A" w:rsidRDefault="00D84C3A" w:rsidP="009E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3A" w:rsidRDefault="00D84C3A" w:rsidP="009E3652">
      <w:r>
        <w:separator/>
      </w:r>
    </w:p>
  </w:footnote>
  <w:footnote w:type="continuationSeparator" w:id="0">
    <w:p w:rsidR="00D84C3A" w:rsidRDefault="00D84C3A" w:rsidP="009E3652">
      <w:r>
        <w:continuationSeparator/>
      </w:r>
    </w:p>
  </w:footnote>
  <w:footnote w:id="1">
    <w:p w:rsidR="009E3652" w:rsidRDefault="009E3652" w:rsidP="009E3652">
      <w:pPr>
        <w:pStyle w:val="a4"/>
      </w:pPr>
      <w:r>
        <w:rPr>
          <w:rStyle w:val="ac"/>
          <w:sz w:val="16"/>
        </w:rPr>
        <w:footnoteRef/>
      </w:r>
      <w:r>
        <w:rPr>
          <w:sz w:val="16"/>
        </w:rPr>
        <w:t xml:space="preserve"> ¥амидов Х. , Асл наслни деб... «Хал³ с´зи» газетаси, 2000 й. 21 июнь.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03E3"/>
    <w:multiLevelType w:val="multilevel"/>
    <w:tmpl w:val="B09E3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29216E"/>
    <w:multiLevelType w:val="multilevel"/>
    <w:tmpl w:val="4232DEBA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>
    <w:nsid w:val="70942589"/>
    <w:multiLevelType w:val="multilevel"/>
    <w:tmpl w:val="6BB2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52"/>
    <w:rsid w:val="009E3652"/>
    <w:rsid w:val="00BC068A"/>
    <w:rsid w:val="00D8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E3652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E3652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9E3652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3652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9E3652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9E365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E365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9E3652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9E365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9E365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E3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9E3652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9E3652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9E3652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9E3652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9E36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9E365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E36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9E3652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9E3652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9E3652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9E3652"/>
    <w:rPr>
      <w:vertAlign w:val="superscript"/>
    </w:rPr>
  </w:style>
  <w:style w:type="paragraph" w:styleId="23">
    <w:name w:val="Body Text 2"/>
    <w:basedOn w:val="a"/>
    <w:link w:val="24"/>
    <w:rsid w:val="009E3652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9E365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9E365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9E36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9E36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E365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9E36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E3652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E3652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9E3652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3652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9E3652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9E365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E3652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9E3652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9E365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9E365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E36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9E3652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9E3652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9E3652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9E3652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9E36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9E3652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E36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9E3652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9E3652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9E3652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9E3652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9E3652"/>
    <w:rPr>
      <w:vertAlign w:val="superscript"/>
    </w:rPr>
  </w:style>
  <w:style w:type="paragraph" w:styleId="23">
    <w:name w:val="Body Text 2"/>
    <w:basedOn w:val="a"/>
    <w:link w:val="24"/>
    <w:rsid w:val="009E3652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9E365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9E365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9E365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9E365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E365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9E3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5068</Words>
  <Characters>28889</Characters>
  <Application>Microsoft Office Word</Application>
  <DocSecurity>0</DocSecurity>
  <Lines>240</Lines>
  <Paragraphs>67</Paragraphs>
  <ScaleCrop>false</ScaleCrop>
  <Company>Home</Company>
  <LinksUpToDate>false</LinksUpToDate>
  <CharactersWithSpaces>33890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2012-11-07T19:28:00Z</dcterms:created>
  <dcterms:modified xsi:type="dcterms:W3CDTF">2012-11-07T19:28:00Z</dcterms:modified>
</cp:coreProperties>
</file>